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BF" w:rsidRDefault="007853BF" w:rsidP="007853BF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7853BF" w:rsidRDefault="007853BF" w:rsidP="007853BF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7853BF" w:rsidRDefault="007853BF" w:rsidP="007853BF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7853BF" w:rsidRPr="000E691A" w:rsidRDefault="007853BF" w:rsidP="007853BF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7853BF" w:rsidRDefault="007853BF" w:rsidP="007853BF">
      <w:pPr>
        <w:jc w:val="center"/>
      </w:pPr>
    </w:p>
    <w:p w:rsidR="007853BF" w:rsidRPr="00743D5D" w:rsidRDefault="007853BF" w:rsidP="007853BF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7853BF" w:rsidRDefault="007853BF" w:rsidP="00785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3BF" w:rsidRDefault="007853BF" w:rsidP="007853BF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FA0F9C">
        <w:rPr>
          <w:sz w:val="26"/>
          <w:szCs w:val="26"/>
        </w:rPr>
        <w:t>17</w:t>
      </w:r>
      <w:r w:rsidRPr="00F63111">
        <w:rPr>
          <w:sz w:val="26"/>
          <w:szCs w:val="26"/>
        </w:rPr>
        <w:t>/</w:t>
      </w:r>
      <w:r w:rsidR="00FA0F9C">
        <w:rPr>
          <w:sz w:val="26"/>
          <w:szCs w:val="26"/>
        </w:rPr>
        <w:t>95</w:t>
      </w:r>
    </w:p>
    <w:p w:rsidR="007853BF" w:rsidRPr="00F63111" w:rsidRDefault="007853BF" w:rsidP="007853BF">
      <w:pPr>
        <w:spacing w:line="360" w:lineRule="auto"/>
        <w:rPr>
          <w:sz w:val="26"/>
          <w:szCs w:val="26"/>
        </w:rPr>
      </w:pPr>
    </w:p>
    <w:p w:rsidR="007853BF" w:rsidRPr="00ED5C15" w:rsidRDefault="007853BF" w:rsidP="007853BF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Говорищевой</w:t>
      </w:r>
      <w:proofErr w:type="spellEnd"/>
      <w:r>
        <w:rPr>
          <w:sz w:val="26"/>
          <w:szCs w:val="26"/>
        </w:rPr>
        <w:t xml:space="preserve"> Аллы Юрьевны</w:t>
      </w:r>
    </w:p>
    <w:p w:rsidR="007853BF" w:rsidRPr="00ED5C15" w:rsidRDefault="007853BF" w:rsidP="007853BF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7853BF" w:rsidRPr="00ED5C15" w:rsidRDefault="007853BF" w:rsidP="007853BF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</w:t>
      </w:r>
    </w:p>
    <w:p w:rsidR="007853BF" w:rsidRPr="00ED5C15" w:rsidRDefault="007853BF" w:rsidP="007853BF">
      <w:pPr>
        <w:rPr>
          <w:sz w:val="26"/>
          <w:szCs w:val="26"/>
        </w:rPr>
      </w:pPr>
    </w:p>
    <w:p w:rsidR="007853BF" w:rsidRDefault="007853BF" w:rsidP="007853BF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Говорищевой</w:t>
      </w:r>
      <w:proofErr w:type="spellEnd"/>
      <w:r>
        <w:rPr>
          <w:sz w:val="26"/>
          <w:szCs w:val="26"/>
        </w:rPr>
        <w:t xml:space="preserve"> Аллы Юрьевны кандидатом в депутаты Думы города Когалыма шестого созыва по одномандатному избирательному округу № 1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7853BF" w:rsidRPr="00ED5C15" w:rsidRDefault="007853BF" w:rsidP="007853BF">
      <w:pPr>
        <w:spacing w:line="360" w:lineRule="auto"/>
        <w:jc w:val="both"/>
        <w:rPr>
          <w:sz w:val="26"/>
          <w:szCs w:val="26"/>
        </w:rPr>
      </w:pPr>
    </w:p>
    <w:p w:rsidR="007853BF" w:rsidRPr="00ED5C15" w:rsidRDefault="007853BF" w:rsidP="007853BF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Говорищеву</w:t>
      </w:r>
      <w:proofErr w:type="spellEnd"/>
      <w:r>
        <w:rPr>
          <w:sz w:val="26"/>
          <w:szCs w:val="26"/>
        </w:rPr>
        <w:t xml:space="preserve"> Аллу Юрьевну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="00FA0F9C">
        <w:rPr>
          <w:sz w:val="26"/>
          <w:szCs w:val="26"/>
        </w:rPr>
        <w:t xml:space="preserve"> избирательным объединением</w:t>
      </w:r>
      <w:r w:rsidRPr="00ED5C15">
        <w:rPr>
          <w:sz w:val="26"/>
          <w:szCs w:val="26"/>
        </w:rPr>
        <w:t xml:space="preserve"> Местн</w:t>
      </w:r>
      <w:r w:rsidR="00FA0F9C"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 </w:t>
      </w:r>
      <w:r>
        <w:rPr>
          <w:sz w:val="26"/>
          <w:szCs w:val="26"/>
        </w:rPr>
        <w:t>1</w:t>
      </w:r>
      <w:r w:rsidR="00FA0F9C">
        <w:rPr>
          <w:sz w:val="26"/>
          <w:szCs w:val="26"/>
        </w:rPr>
        <w:t>, дата и время регистрации 30 июля 2016 года в 12 часов 15 минут</w:t>
      </w:r>
      <w:r>
        <w:rPr>
          <w:sz w:val="26"/>
          <w:szCs w:val="26"/>
        </w:rPr>
        <w:t>.</w:t>
      </w:r>
    </w:p>
    <w:p w:rsidR="007853BF" w:rsidRPr="00ED5C15" w:rsidRDefault="007853BF" w:rsidP="007853BF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Говорищевой</w:t>
      </w:r>
      <w:proofErr w:type="spellEnd"/>
      <w:r>
        <w:rPr>
          <w:sz w:val="26"/>
          <w:szCs w:val="26"/>
        </w:rPr>
        <w:t xml:space="preserve"> А</w:t>
      </w:r>
      <w:r w:rsidR="00FA0F9C">
        <w:rPr>
          <w:sz w:val="26"/>
          <w:szCs w:val="26"/>
        </w:rPr>
        <w:t>лле Юрьевне</w:t>
      </w:r>
      <w:r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7853BF" w:rsidRPr="002E3A95" w:rsidRDefault="007853BF" w:rsidP="007853BF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7853BF" w:rsidRPr="00ED5C15" w:rsidRDefault="007853BF" w:rsidP="007853BF">
      <w:pPr>
        <w:jc w:val="both"/>
        <w:rPr>
          <w:sz w:val="26"/>
          <w:szCs w:val="26"/>
        </w:rPr>
      </w:pPr>
    </w:p>
    <w:p w:rsidR="007853BF" w:rsidRPr="00ED5C15" w:rsidRDefault="007853BF" w:rsidP="007853BF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7853BF" w:rsidRPr="007853BF" w:rsidTr="00E9665B">
        <w:trPr>
          <w:trHeight w:val="1135"/>
        </w:trPr>
        <w:tc>
          <w:tcPr>
            <w:tcW w:w="4785" w:type="dxa"/>
          </w:tcPr>
          <w:p w:rsidR="007853BF" w:rsidRPr="007853BF" w:rsidRDefault="007853BF" w:rsidP="00E9665B">
            <w:pPr>
              <w:rPr>
                <w:sz w:val="26"/>
                <w:szCs w:val="26"/>
              </w:rPr>
            </w:pPr>
            <w:r w:rsidRPr="007853BF">
              <w:rPr>
                <w:sz w:val="26"/>
                <w:szCs w:val="26"/>
              </w:rPr>
              <w:t>Председатель</w:t>
            </w:r>
          </w:p>
          <w:p w:rsidR="007853BF" w:rsidRPr="007853BF" w:rsidRDefault="007853BF" w:rsidP="00E9665B">
            <w:pPr>
              <w:rPr>
                <w:sz w:val="26"/>
                <w:szCs w:val="26"/>
              </w:rPr>
            </w:pPr>
            <w:r w:rsidRPr="007853BF">
              <w:rPr>
                <w:sz w:val="26"/>
                <w:szCs w:val="26"/>
              </w:rPr>
              <w:t>территориальной избирательной</w:t>
            </w:r>
          </w:p>
          <w:p w:rsidR="007853BF" w:rsidRPr="007853BF" w:rsidRDefault="007853BF" w:rsidP="00E9665B">
            <w:pPr>
              <w:spacing w:line="360" w:lineRule="auto"/>
              <w:rPr>
                <w:sz w:val="26"/>
                <w:szCs w:val="26"/>
              </w:rPr>
            </w:pPr>
            <w:r w:rsidRPr="007853BF">
              <w:rPr>
                <w:sz w:val="26"/>
                <w:szCs w:val="26"/>
              </w:rPr>
              <w:t>комиссии города Когалыма</w:t>
            </w:r>
          </w:p>
          <w:p w:rsidR="007853BF" w:rsidRPr="007853BF" w:rsidRDefault="007853BF" w:rsidP="00E96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7853BF" w:rsidRPr="007853BF" w:rsidRDefault="007853BF" w:rsidP="00E9665B">
            <w:pPr>
              <w:jc w:val="right"/>
              <w:rPr>
                <w:sz w:val="26"/>
                <w:szCs w:val="26"/>
              </w:rPr>
            </w:pPr>
          </w:p>
          <w:p w:rsidR="007853BF" w:rsidRPr="007853BF" w:rsidRDefault="007853BF" w:rsidP="00E9665B">
            <w:pPr>
              <w:rPr>
                <w:sz w:val="26"/>
                <w:szCs w:val="26"/>
              </w:rPr>
            </w:pPr>
          </w:p>
          <w:p w:rsidR="007853BF" w:rsidRPr="007853BF" w:rsidRDefault="007853BF" w:rsidP="00E9665B">
            <w:pPr>
              <w:jc w:val="center"/>
              <w:rPr>
                <w:sz w:val="26"/>
                <w:szCs w:val="26"/>
              </w:rPr>
            </w:pPr>
            <w:r w:rsidRPr="007853BF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7853BF" w:rsidRPr="007853BF" w:rsidTr="00E9665B">
        <w:trPr>
          <w:trHeight w:val="916"/>
        </w:trPr>
        <w:tc>
          <w:tcPr>
            <w:tcW w:w="4785" w:type="dxa"/>
          </w:tcPr>
          <w:p w:rsidR="007853BF" w:rsidRPr="007853BF" w:rsidRDefault="007853BF" w:rsidP="00E9665B">
            <w:pPr>
              <w:rPr>
                <w:sz w:val="26"/>
                <w:szCs w:val="26"/>
              </w:rPr>
            </w:pPr>
            <w:r w:rsidRPr="007853BF">
              <w:rPr>
                <w:sz w:val="26"/>
                <w:szCs w:val="26"/>
              </w:rPr>
              <w:t xml:space="preserve">И.о. секретаря </w:t>
            </w:r>
          </w:p>
          <w:p w:rsidR="007853BF" w:rsidRPr="007853BF" w:rsidRDefault="007853BF" w:rsidP="00E9665B">
            <w:pPr>
              <w:rPr>
                <w:sz w:val="26"/>
                <w:szCs w:val="26"/>
              </w:rPr>
            </w:pPr>
            <w:r w:rsidRPr="007853BF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7853BF" w:rsidRPr="007853BF" w:rsidRDefault="007853BF" w:rsidP="00E9665B">
            <w:pPr>
              <w:rPr>
                <w:sz w:val="26"/>
                <w:szCs w:val="26"/>
              </w:rPr>
            </w:pPr>
            <w:r w:rsidRPr="007853BF">
              <w:rPr>
                <w:sz w:val="26"/>
                <w:szCs w:val="26"/>
              </w:rPr>
              <w:t>комиссии города Когалыма</w:t>
            </w:r>
          </w:p>
          <w:p w:rsidR="007853BF" w:rsidRPr="007853BF" w:rsidRDefault="007853BF" w:rsidP="00E966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7853BF" w:rsidRPr="007853BF" w:rsidRDefault="007853BF" w:rsidP="00E9665B">
            <w:pPr>
              <w:rPr>
                <w:sz w:val="26"/>
                <w:szCs w:val="26"/>
              </w:rPr>
            </w:pPr>
          </w:p>
          <w:p w:rsidR="007853BF" w:rsidRPr="007853BF" w:rsidRDefault="007853BF" w:rsidP="00E9665B">
            <w:pPr>
              <w:rPr>
                <w:sz w:val="26"/>
                <w:szCs w:val="26"/>
              </w:rPr>
            </w:pPr>
          </w:p>
          <w:p w:rsidR="007853BF" w:rsidRPr="007853BF" w:rsidRDefault="007853BF" w:rsidP="00E9665B">
            <w:pPr>
              <w:jc w:val="center"/>
              <w:rPr>
                <w:sz w:val="26"/>
                <w:szCs w:val="26"/>
              </w:rPr>
            </w:pPr>
            <w:r w:rsidRPr="007853BF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7853BF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7853BF" w:rsidRPr="00233BBF" w:rsidTr="00E9665B">
        <w:trPr>
          <w:trHeight w:val="734"/>
        </w:trPr>
        <w:tc>
          <w:tcPr>
            <w:tcW w:w="0" w:type="auto"/>
          </w:tcPr>
          <w:p w:rsidR="007853BF" w:rsidRPr="00233BBF" w:rsidRDefault="007853BF" w:rsidP="00E9665B"/>
        </w:tc>
      </w:tr>
    </w:tbl>
    <w:p w:rsidR="007853BF" w:rsidRPr="007040AF" w:rsidRDefault="007853BF" w:rsidP="007853BF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7853BF" w:rsidRDefault="007853BF" w:rsidP="007853BF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47" w:rsidRDefault="00353F47" w:rsidP="00B85EEA">
      <w:r>
        <w:separator/>
      </w:r>
    </w:p>
  </w:endnote>
  <w:endnote w:type="continuationSeparator" w:id="0">
    <w:p w:rsidR="00353F47" w:rsidRDefault="00353F47" w:rsidP="00B8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47" w:rsidRDefault="00353F47" w:rsidP="00B85EEA">
      <w:r>
        <w:separator/>
      </w:r>
    </w:p>
  </w:footnote>
  <w:footnote w:type="continuationSeparator" w:id="0">
    <w:p w:rsidR="00353F47" w:rsidRDefault="00353F47" w:rsidP="00B85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B85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3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3BF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353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3BF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679AA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3F47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53BF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85EEA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0F9C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F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3BF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53BF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7853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853BF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7853BF"/>
  </w:style>
  <w:style w:type="table" w:styleId="a6">
    <w:name w:val="Table Grid"/>
    <w:basedOn w:val="a1"/>
    <w:rsid w:val="007853BF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853BF"/>
    <w:pPr>
      <w:spacing w:after="120"/>
    </w:pPr>
  </w:style>
  <w:style w:type="character" w:customStyle="1" w:styleId="a8">
    <w:name w:val="Основной текст Знак"/>
    <w:basedOn w:val="a0"/>
    <w:link w:val="a7"/>
    <w:rsid w:val="007853BF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Company>ТИК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3</cp:revision>
  <cp:lastPrinted>2016-07-30T13:07:00Z</cp:lastPrinted>
  <dcterms:created xsi:type="dcterms:W3CDTF">2016-07-30T06:29:00Z</dcterms:created>
  <dcterms:modified xsi:type="dcterms:W3CDTF">2016-07-30T13:07:00Z</dcterms:modified>
</cp:coreProperties>
</file>